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МИНИСТЕРСТВО ОБРАЗОВАНИЯ ТУЛЬСКОЙ ОБЛАСТИ</w:t>
      </w: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ГОСУДАРСТВЕННОЕ ПРОФЕССИОНАЛЬНОЕ ОБРАЗОВАТЕЛЬНОЕ УЧРЕЖДЕНИЕ ТУЛЬСКОЙ ОБЛАСТИ</w:t>
      </w:r>
    </w:p>
    <w:p w:rsid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«ТУЛЬСКИЙ КОЛЛЕДЖ ПРОФЕССИОНАЛЬНЫХ ТЕХНОЛОГИЙ И СЕРВИСА»</w:t>
      </w:r>
    </w:p>
    <w:p w:rsidR="003E4635" w:rsidRPr="00CB44C6" w:rsidRDefault="003E4635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/>
      </w:tblPr>
      <w:tblGrid>
        <w:gridCol w:w="4785"/>
        <w:gridCol w:w="4896"/>
      </w:tblGrid>
      <w:tr w:rsidR="00CB44C6" w:rsidRPr="00CB44C6" w:rsidTr="00B35B72">
        <w:tc>
          <w:tcPr>
            <w:tcW w:w="4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Рассмотрено и одобрено 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На заседании ПЦК ФЭиСД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Протокол № ___ от ________________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Председатель______АлехинаЕ.С.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48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УТВЕРЖДАЮ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Зам.директора по УОП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___________Федотова И.А.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«     »</w:t>
            </w:r>
            <w:r w:rsidR="009F416F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________ 20__</w:t>
            </w: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г.</w:t>
            </w:r>
          </w:p>
        </w:tc>
      </w:tr>
    </w:tbl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6A40F4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Вопросы</w:t>
      </w:r>
      <w:r w:rsidR="00CB44C6"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к 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дифференцированному зачету</w:t>
      </w:r>
    </w:p>
    <w:p w:rsidR="009F416F" w:rsidRDefault="00CB44C6" w:rsidP="006F11D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по </w:t>
      </w:r>
      <w:r w:rsidRPr="00CB44C6">
        <w:rPr>
          <w:rFonts w:ascii="Times New Roman" w:eastAsia="Andale Sans UI" w:hAnsi="Times New Roman" w:cs="Times New Roman"/>
          <w:kern w:val="1"/>
          <w:sz w:val="28"/>
          <w:szCs w:val="28"/>
        </w:rPr>
        <w:t>дисциплин</w:t>
      </w:r>
      <w:r w:rsidR="003E4635">
        <w:rPr>
          <w:rFonts w:ascii="Times New Roman" w:eastAsia="Andale Sans UI" w:hAnsi="Times New Roman" w:cs="Times New Roman"/>
          <w:kern w:val="1"/>
          <w:sz w:val="28"/>
          <w:szCs w:val="28"/>
        </w:rPr>
        <w:t>е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>МДК 0</w:t>
      </w:r>
      <w:r w:rsidR="006A40F4"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>.0</w:t>
      </w:r>
      <w:r w:rsidR="006A40F4"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="006F11D9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1F767E">
        <w:rPr>
          <w:rFonts w:ascii="Times New Roman" w:eastAsia="Andale Sans UI" w:hAnsi="Times New Roman" w:cs="Times New Roman"/>
          <w:kern w:val="1"/>
          <w:sz w:val="28"/>
          <w:szCs w:val="28"/>
        </w:rPr>
        <w:t>«</w:t>
      </w:r>
      <w:r w:rsidR="006A40F4">
        <w:rPr>
          <w:rFonts w:ascii="Times New Roman" w:eastAsia="Andale Sans UI" w:hAnsi="Times New Roman" w:cs="Times New Roman"/>
          <w:kern w:val="1"/>
          <w:sz w:val="28"/>
          <w:szCs w:val="28"/>
        </w:rPr>
        <w:t>Выполнение химического воздействия на волосы</w:t>
      </w:r>
      <w:r w:rsidR="003E4635">
        <w:rPr>
          <w:rFonts w:ascii="Times New Roman" w:eastAsia="Andale Sans UI" w:hAnsi="Times New Roman" w:cs="Times New Roman"/>
          <w:kern w:val="1"/>
          <w:sz w:val="28"/>
          <w:szCs w:val="28"/>
        </w:rPr>
        <w:t>»</w:t>
      </w:r>
    </w:p>
    <w:p w:rsidR="003E4635" w:rsidRDefault="009F416F" w:rsidP="006F11D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Д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ля студентов </w:t>
      </w:r>
      <w:r w:rsidR="00CB44C6" w:rsidRPr="00CB44C6">
        <w:rPr>
          <w:rFonts w:ascii="Times New Roman" w:eastAsia="Calibri" w:hAnsi="Times New Roman" w:cs="Times New Roman"/>
          <w:kern w:val="1"/>
          <w:sz w:val="28"/>
          <w:szCs w:val="28"/>
        </w:rPr>
        <w:t>специальности</w:t>
      </w:r>
    </w:p>
    <w:p w:rsidR="006A40F4" w:rsidRPr="00CB44C6" w:rsidRDefault="006A40F4" w:rsidP="006A40F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43.02.1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 xml:space="preserve">7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«Технология 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индустрии красоты (Профиль парикмахерское искусство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»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.</w:t>
      </w:r>
    </w:p>
    <w:p w:rsidR="006A40F4" w:rsidRPr="00CB44C6" w:rsidRDefault="006A40F4" w:rsidP="006A40F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6F11D9" w:rsidP="00CB44C6">
      <w:pPr>
        <w:widowControl w:val="0"/>
        <w:suppressAutoHyphens/>
        <w:spacing w:after="0" w:line="240" w:lineRule="auto"/>
        <w:jc w:val="center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Преподаватель:________________________________</w:t>
      </w:r>
      <w:r w:rsidR="00CB44C6" w:rsidRPr="00CB44C6">
        <w:rPr>
          <w:rFonts w:ascii="Times New Roman" w:eastAsia="Calibri" w:hAnsi="Times New Roman" w:cs="Times New Roman"/>
          <w:kern w:val="1"/>
          <w:sz w:val="28"/>
          <w:szCs w:val="28"/>
        </w:rPr>
        <w:t>Колесникова А.С.</w:t>
      </w: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3E4635" w:rsidRDefault="00CB44C6" w:rsidP="009F416F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  <w:r w:rsidRPr="00CB44C6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>Тула</w:t>
      </w:r>
      <w:r w:rsidR="009F416F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 20___ </w:t>
      </w:r>
      <w:r w:rsidRPr="00CB44C6">
        <w:rPr>
          <w:rFonts w:ascii="Times New Roman" w:eastAsia="Times New Roman CYR" w:hAnsi="Times New Roman" w:cs="Times New Roman"/>
          <w:kern w:val="1"/>
          <w:sz w:val="28"/>
          <w:szCs w:val="28"/>
        </w:rPr>
        <w:t>г</w:t>
      </w:r>
      <w:r w:rsidR="006F11D9">
        <w:rPr>
          <w:rFonts w:ascii="Times New Roman" w:eastAsia="Times New Roman CYR" w:hAnsi="Times New Roman" w:cs="Times New Roman"/>
          <w:kern w:val="1"/>
          <w:sz w:val="28"/>
          <w:szCs w:val="28"/>
        </w:rPr>
        <w:t>.</w:t>
      </w:r>
    </w:p>
    <w:p w:rsidR="00C83E75" w:rsidRPr="00C83E75" w:rsidRDefault="00C83E75" w:rsidP="00C83E7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  <w:r w:rsidRPr="00C83E75">
        <w:rPr>
          <w:rFonts w:ascii="Times New Roman" w:eastAsia="Calibri" w:hAnsi="Times New Roman" w:cs="Times New Roman"/>
          <w:b/>
          <w:kern w:val="1"/>
          <w:sz w:val="28"/>
          <w:szCs w:val="28"/>
        </w:rPr>
        <w:lastRenderedPageBreak/>
        <w:t>Вопросы к дифференцированному зачету</w:t>
      </w:r>
    </w:p>
    <w:p w:rsidR="00C83E75" w:rsidRPr="00C83E75" w:rsidRDefault="00C83E75" w:rsidP="009F416F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b/>
          <w:kern w:val="1"/>
          <w:sz w:val="28"/>
          <w:szCs w:val="28"/>
        </w:rPr>
      </w:pP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4503BF" w:rsidRPr="004503BF">
        <w:rPr>
          <w:rFonts w:ascii="Times New Roman" w:hAnsi="Times New Roman" w:cs="Times New Roman"/>
          <w:sz w:val="24"/>
          <w:szCs w:val="24"/>
        </w:rPr>
        <w:t>Укладка волос</w:t>
      </w:r>
      <w:r w:rsidR="00C54A2C">
        <w:rPr>
          <w:rFonts w:ascii="Times New Roman" w:hAnsi="Times New Roman" w:cs="Times New Roman"/>
          <w:sz w:val="24"/>
          <w:szCs w:val="24"/>
        </w:rPr>
        <w:t xml:space="preserve"> при помощи диффузора.</w:t>
      </w: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C54A2C">
        <w:rPr>
          <w:rFonts w:ascii="Times New Roman" w:hAnsi="Times New Roman" w:cs="Times New Roman"/>
          <w:sz w:val="24"/>
          <w:szCs w:val="24"/>
        </w:rPr>
        <w:t>Виды и способы выполнения химической завивки волос.</w:t>
      </w:r>
    </w:p>
    <w:p w:rsidR="00AC6B95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6B95" w:rsidRPr="000F2BD3">
        <w:rPr>
          <w:rFonts w:ascii="Times New Roman" w:hAnsi="Times New Roman" w:cs="Times New Roman"/>
          <w:sz w:val="24"/>
          <w:szCs w:val="24"/>
        </w:rPr>
        <w:t>. Технология выполнение вертикальной химической завивки волос.</w:t>
      </w:r>
    </w:p>
    <w:p w:rsidR="00AC6B95" w:rsidRPr="000F2BD3" w:rsidRDefault="00C54A2C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C302A">
        <w:rPr>
          <w:rFonts w:ascii="Times New Roman" w:hAnsi="Times New Roman" w:cs="Times New Roman"/>
          <w:sz w:val="24"/>
          <w:szCs w:val="24"/>
        </w:rPr>
        <w:t xml:space="preserve">. </w:t>
      </w:r>
      <w:r w:rsidR="00AC6B95" w:rsidRPr="000F2BD3">
        <w:rPr>
          <w:rFonts w:ascii="Times New Roman" w:hAnsi="Times New Roman" w:cs="Times New Roman"/>
          <w:sz w:val="24"/>
          <w:szCs w:val="24"/>
        </w:rPr>
        <w:t>Этапы химической завивки.</w:t>
      </w:r>
    </w:p>
    <w:p w:rsidR="00AC6B95" w:rsidRPr="000F2BD3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C6B95" w:rsidRPr="000F2BD3">
        <w:rPr>
          <w:rFonts w:ascii="Times New Roman" w:hAnsi="Times New Roman" w:cs="Times New Roman"/>
          <w:sz w:val="24"/>
          <w:szCs w:val="24"/>
        </w:rPr>
        <w:t>.Средства для укладки волос.</w:t>
      </w:r>
    </w:p>
    <w:p w:rsidR="00AC6B95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Технология выполнения химической завивки волос прямым способом.</w:t>
      </w:r>
    </w:p>
    <w:p w:rsidR="00AC6B95" w:rsidRPr="000F2BD3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.Технология </w:t>
      </w:r>
      <w:r w:rsidR="00AC6B95" w:rsidRPr="000303FC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химической завивки волос не прямым способом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.Виды </w:t>
      </w:r>
      <w:r>
        <w:rPr>
          <w:rFonts w:ascii="Times New Roman" w:hAnsi="Times New Roman" w:cs="Times New Roman"/>
          <w:sz w:val="24"/>
          <w:szCs w:val="24"/>
        </w:rPr>
        <w:t>химической завивки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C6B95" w:rsidRPr="000F2BD3">
        <w:rPr>
          <w:rFonts w:ascii="Times New Roman" w:hAnsi="Times New Roman" w:cs="Times New Roman"/>
          <w:sz w:val="24"/>
          <w:szCs w:val="24"/>
        </w:rPr>
        <w:t>.Ошибки при выполнении химической завивки и их причины</w:t>
      </w:r>
    </w:p>
    <w:p w:rsidR="00AC6B95" w:rsidRDefault="005C302A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AC6B95" w:rsidRPr="00D64B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D2BA4" w:rsidRPr="002D2BA4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уровень рН? Какое значение рН соответствует кислой, нейтральной и щелочной средам?</w:t>
      </w: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C302A">
        <w:rPr>
          <w:rFonts w:ascii="Times New Roman" w:hAnsi="Times New Roman" w:cs="Times New Roman"/>
          <w:sz w:val="24"/>
          <w:szCs w:val="24"/>
        </w:rPr>
        <w:t>1</w:t>
      </w:r>
      <w:r w:rsidR="00AC6B95" w:rsidRPr="000F2BD3">
        <w:rPr>
          <w:rFonts w:ascii="Times New Roman" w:hAnsi="Times New Roman" w:cs="Times New Roman"/>
          <w:sz w:val="24"/>
          <w:szCs w:val="24"/>
        </w:rPr>
        <w:t>.Пр</w:t>
      </w:r>
      <w:r w:rsidR="00AC6B95">
        <w:rPr>
          <w:rFonts w:ascii="Times New Roman" w:hAnsi="Times New Roman" w:cs="Times New Roman"/>
          <w:sz w:val="24"/>
          <w:szCs w:val="24"/>
        </w:rPr>
        <w:t>а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вила техники безопасности при работе с </w:t>
      </w:r>
      <w:r w:rsidR="005C302A">
        <w:rPr>
          <w:rFonts w:ascii="Times New Roman" w:hAnsi="Times New Roman" w:cs="Times New Roman"/>
          <w:sz w:val="24"/>
          <w:szCs w:val="24"/>
        </w:rPr>
        <w:t>химическими средствами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4503BF" w:rsidRPr="004503BF">
        <w:rPr>
          <w:rFonts w:ascii="Times New Roman" w:hAnsi="Times New Roman" w:cs="Times New Roman"/>
          <w:sz w:val="24"/>
          <w:szCs w:val="24"/>
        </w:rPr>
        <w:t xml:space="preserve">Виды </w:t>
      </w:r>
      <w:r>
        <w:rPr>
          <w:rFonts w:ascii="Times New Roman" w:hAnsi="Times New Roman" w:cs="Times New Roman"/>
          <w:sz w:val="24"/>
          <w:szCs w:val="24"/>
        </w:rPr>
        <w:t>коклюшек для выполнения химической завивки волос.</w:t>
      </w:r>
    </w:p>
    <w:p w:rsidR="00AC6B95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54A61">
        <w:rPr>
          <w:rFonts w:ascii="Times New Roman" w:hAnsi="Times New Roman" w:cs="Times New Roman"/>
          <w:sz w:val="24"/>
          <w:szCs w:val="24"/>
        </w:rPr>
        <w:t>3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Составы,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 используемые при </w:t>
      </w:r>
      <w:r>
        <w:rPr>
          <w:rFonts w:ascii="Times New Roman" w:hAnsi="Times New Roman" w:cs="Times New Roman"/>
          <w:sz w:val="24"/>
          <w:szCs w:val="24"/>
        </w:rPr>
        <w:t>выполнении химической завивки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 Их уровень </w:t>
      </w:r>
      <w:r>
        <w:rPr>
          <w:rFonts w:ascii="Times New Roman" w:hAnsi="Times New Roman" w:cs="Times New Roman"/>
          <w:sz w:val="24"/>
          <w:szCs w:val="24"/>
        </w:rPr>
        <w:t>и степень действия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AC6B95">
        <w:rPr>
          <w:rFonts w:ascii="Times New Roman" w:hAnsi="Times New Roman" w:cs="Times New Roman"/>
          <w:sz w:val="24"/>
          <w:szCs w:val="24"/>
        </w:rPr>
        <w:t xml:space="preserve"> Моделированиестрижки</w:t>
      </w:r>
      <w:r>
        <w:rPr>
          <w:rFonts w:ascii="Times New Roman" w:hAnsi="Times New Roman" w:cs="Times New Roman"/>
          <w:sz w:val="24"/>
          <w:szCs w:val="24"/>
        </w:rPr>
        <w:t>при помощи химической завивки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C302A">
        <w:rPr>
          <w:rFonts w:ascii="Times New Roman" w:hAnsi="Times New Roman" w:cs="Times New Roman"/>
          <w:sz w:val="24"/>
          <w:szCs w:val="24"/>
        </w:rPr>
        <w:t>5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AC6B95" w:rsidRPr="000F2BD3">
        <w:rPr>
          <w:rFonts w:ascii="Times New Roman" w:hAnsi="Times New Roman" w:cs="Times New Roman"/>
          <w:sz w:val="24"/>
          <w:szCs w:val="24"/>
        </w:rPr>
        <w:t>Подготовительные и з</w:t>
      </w:r>
      <w:r w:rsidR="00A30F0E">
        <w:rPr>
          <w:rFonts w:ascii="Times New Roman" w:hAnsi="Times New Roman" w:cs="Times New Roman"/>
          <w:sz w:val="24"/>
          <w:szCs w:val="24"/>
        </w:rPr>
        <w:t xml:space="preserve">аключительные работы при </w:t>
      </w:r>
      <w:r w:rsidR="005C302A">
        <w:rPr>
          <w:rFonts w:ascii="Times New Roman" w:hAnsi="Times New Roman" w:cs="Times New Roman"/>
          <w:sz w:val="24"/>
          <w:szCs w:val="24"/>
        </w:rPr>
        <w:t>выполнении химической завивки.</w:t>
      </w:r>
    </w:p>
    <w:p w:rsidR="00AC6B95" w:rsidRPr="000F2BD3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.Правила техники безопасности при работе с </w:t>
      </w:r>
      <w:r>
        <w:rPr>
          <w:rFonts w:ascii="Times New Roman" w:hAnsi="Times New Roman" w:cs="Times New Roman"/>
          <w:sz w:val="24"/>
          <w:szCs w:val="24"/>
        </w:rPr>
        <w:t>химическими препаратами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5C302A" w:rsidP="00614A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AC6B95" w:rsidRPr="000F2BD3">
        <w:rPr>
          <w:rFonts w:ascii="Times New Roman" w:hAnsi="Times New Roman" w:cs="Times New Roman"/>
          <w:sz w:val="24"/>
          <w:szCs w:val="24"/>
        </w:rPr>
        <w:t>.Требования к освещению помещения в парикмахерской.</w:t>
      </w:r>
    </w:p>
    <w:p w:rsidR="00AC6B95" w:rsidRPr="000F2BD3" w:rsidRDefault="005C302A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.Виды </w:t>
      </w:r>
      <w:r>
        <w:rPr>
          <w:rFonts w:ascii="Times New Roman" w:hAnsi="Times New Roman" w:cs="Times New Roman"/>
          <w:sz w:val="24"/>
          <w:szCs w:val="24"/>
        </w:rPr>
        <w:t xml:space="preserve">коклюшек и </w:t>
      </w:r>
      <w:r w:rsidR="00E75215">
        <w:rPr>
          <w:rFonts w:ascii="Times New Roman" w:hAnsi="Times New Roman" w:cs="Times New Roman"/>
          <w:sz w:val="24"/>
          <w:szCs w:val="24"/>
        </w:rPr>
        <w:t>диаметр локона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E75215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квадратного лица </w:t>
      </w:r>
      <w:r w:rsidRPr="00354A61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химической завивке</w:t>
      </w:r>
      <w:r w:rsidR="00354A61" w:rsidRPr="00354A61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740E04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5215">
        <w:rPr>
          <w:rFonts w:ascii="Times New Roman" w:hAnsi="Times New Roman" w:cs="Times New Roman"/>
          <w:sz w:val="24"/>
          <w:szCs w:val="24"/>
        </w:rPr>
        <w:t>0</w:t>
      </w:r>
      <w:r w:rsidR="00AC6B95" w:rsidRPr="000F2BD3">
        <w:rPr>
          <w:rFonts w:ascii="Times New Roman" w:hAnsi="Times New Roman" w:cs="Times New Roman"/>
          <w:sz w:val="24"/>
          <w:szCs w:val="24"/>
        </w:rPr>
        <w:t>.Рекомендации по уходу за волосами</w:t>
      </w:r>
      <w:r w:rsidR="00E75215">
        <w:rPr>
          <w:rFonts w:ascii="Times New Roman" w:hAnsi="Times New Roman" w:cs="Times New Roman"/>
          <w:sz w:val="24"/>
          <w:szCs w:val="24"/>
        </w:rPr>
        <w:t xml:space="preserve"> после химической завивки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5562E2" w:rsidRDefault="00E75215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0F6ED6" w:rsidRPr="000F6ED6">
        <w:rPr>
          <w:rFonts w:ascii="Times New Roman" w:hAnsi="Times New Roman" w:cs="Times New Roman"/>
          <w:sz w:val="24"/>
          <w:szCs w:val="24"/>
        </w:rPr>
        <w:t xml:space="preserve">Технология выполнения </w:t>
      </w:r>
      <w:r>
        <w:rPr>
          <w:rFonts w:ascii="Times New Roman" w:hAnsi="Times New Roman" w:cs="Times New Roman"/>
          <w:sz w:val="24"/>
          <w:szCs w:val="24"/>
        </w:rPr>
        <w:t>химической завивки волос классическим способом.</w:t>
      </w:r>
    </w:p>
    <w:p w:rsidR="00AC6B95" w:rsidRDefault="00E75215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C94DBE" w:rsidRPr="00C94DBE">
        <w:rPr>
          <w:rFonts w:ascii="Times New Roman" w:hAnsi="Times New Roman" w:cs="Times New Roman"/>
          <w:sz w:val="24"/>
          <w:szCs w:val="24"/>
        </w:rPr>
        <w:t xml:space="preserve">Что необходимо учитывать при </w:t>
      </w:r>
      <w:r>
        <w:rPr>
          <w:rFonts w:ascii="Times New Roman" w:hAnsi="Times New Roman" w:cs="Times New Roman"/>
          <w:sz w:val="24"/>
          <w:szCs w:val="24"/>
        </w:rPr>
        <w:t>подборе химического состава.</w:t>
      </w:r>
    </w:p>
    <w:p w:rsidR="00AC6B95" w:rsidRDefault="00740E04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5215">
        <w:rPr>
          <w:rFonts w:ascii="Times New Roman" w:hAnsi="Times New Roman" w:cs="Times New Roman"/>
          <w:sz w:val="24"/>
          <w:szCs w:val="24"/>
        </w:rPr>
        <w:t>3</w:t>
      </w:r>
      <w:r w:rsidR="00AC6B95">
        <w:rPr>
          <w:rFonts w:ascii="Times New Roman" w:hAnsi="Times New Roman" w:cs="Times New Roman"/>
          <w:sz w:val="24"/>
          <w:szCs w:val="24"/>
        </w:rPr>
        <w:t xml:space="preserve">. Технология выполнения </w:t>
      </w:r>
      <w:r w:rsidR="00E75215">
        <w:rPr>
          <w:rFonts w:ascii="Times New Roman" w:hAnsi="Times New Roman" w:cs="Times New Roman"/>
          <w:sz w:val="24"/>
          <w:szCs w:val="24"/>
        </w:rPr>
        <w:t>вертикальной химической завивки.</w:t>
      </w:r>
    </w:p>
    <w:p w:rsidR="005562E2" w:rsidRDefault="00E75215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Виды и техники химической завивки.</w:t>
      </w:r>
    </w:p>
    <w:p w:rsidR="00AC6B95" w:rsidRPr="000F2BD3" w:rsidRDefault="00740E04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5215">
        <w:rPr>
          <w:rFonts w:ascii="Times New Roman" w:hAnsi="Times New Roman" w:cs="Times New Roman"/>
          <w:sz w:val="24"/>
          <w:szCs w:val="24"/>
        </w:rPr>
        <w:t>5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hyperlink r:id="rId5" w:history="1">
        <w:r w:rsidR="00AC6B95" w:rsidRPr="00993BB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Инструменты для </w:t>
        </w:r>
        <w:r w:rsidR="00E7521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химической завивки</w:t>
        </w:r>
        <w:r w:rsidR="00AC6B95" w:rsidRPr="00993BB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. </w:t>
        </w:r>
        <w:r w:rsidR="00E7521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коклюшки</w:t>
        </w:r>
        <w:r w:rsidR="00AC6B95" w:rsidRPr="00993BB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,</w:t>
        </w:r>
        <w:r w:rsidR="00E7521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расчески </w:t>
        </w:r>
        <w:r w:rsidR="00AC6B95" w:rsidRPr="00993BB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их виды, приемы держания</w:t>
        </w:r>
      </w:hyperlink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521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 Коррекция</w:t>
      </w:r>
      <w:r w:rsidR="00C83E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круглого лица </w:t>
      </w:r>
      <w:r w:rsidR="00E752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r w:rsidR="00EA0F52">
        <w:rPr>
          <w:rFonts w:ascii="Times New Roman" w:hAnsi="Times New Roman" w:cs="Times New Roman"/>
          <w:color w:val="000000" w:themeColor="text1"/>
          <w:sz w:val="24"/>
          <w:szCs w:val="24"/>
        </w:rPr>
        <w:t>пом</w:t>
      </w:r>
      <w:r w:rsidR="00C83E7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A0F52">
        <w:rPr>
          <w:rFonts w:ascii="Times New Roman" w:hAnsi="Times New Roman" w:cs="Times New Roman"/>
          <w:color w:val="000000" w:themeColor="text1"/>
          <w:sz w:val="24"/>
          <w:szCs w:val="24"/>
        </w:rPr>
        <w:t>щи</w:t>
      </w:r>
      <w:r w:rsidR="00C83E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5215">
        <w:rPr>
          <w:rFonts w:ascii="Times New Roman" w:hAnsi="Times New Roman" w:cs="Times New Roman"/>
          <w:color w:val="000000" w:themeColor="text1"/>
          <w:sz w:val="24"/>
          <w:szCs w:val="24"/>
        </w:rPr>
        <w:t>химической завивке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4A61" w:rsidRDefault="00E75215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4A61" w:rsidRPr="00354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факторы, влияющие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выбор химической завивки.</w:t>
      </w:r>
    </w:p>
    <w:p w:rsidR="00AC6B95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A0F5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Коррекция 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треугольного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при помощи </w:t>
      </w:r>
      <w:r w:rsidR="00EA0F52">
        <w:rPr>
          <w:rFonts w:ascii="Times New Roman" w:hAnsi="Times New Roman" w:cs="Times New Roman"/>
          <w:color w:val="000000" w:themeColor="text1"/>
          <w:sz w:val="24"/>
          <w:szCs w:val="24"/>
        </w:rPr>
        <w:t>химической завивки</w:t>
      </w:r>
    </w:p>
    <w:p w:rsidR="00AC6B95" w:rsidRPr="002B3612" w:rsidRDefault="00EA0F52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Коррекция 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овального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при помощи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химической завивки.</w:t>
      </w:r>
    </w:p>
    <w:p w:rsidR="00AC6B95" w:rsidRPr="00056A0D" w:rsidRDefault="00EA0F52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 Деление волосяного покрова на зоны.</w:t>
      </w:r>
    </w:p>
    <w:p w:rsidR="00AC6B95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0F5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C6B95" w:rsidRPr="00E90D43">
        <w:rPr>
          <w:rFonts w:ascii="Times New Roman" w:hAnsi="Times New Roman" w:cs="Times New Roman"/>
          <w:color w:val="000000" w:themeColor="text1"/>
          <w:sz w:val="24"/>
          <w:szCs w:val="24"/>
        </w:rPr>
        <w:t>Дезинфекция инструментов и приспособлений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Pr="00056A0D" w:rsidRDefault="00EA0F52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32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hyperlink r:id="rId6" w:tooltip="Онлайн учебники" w:history="1">
        <w:r w:rsidR="00AC6B95" w:rsidRPr="00CC4496">
          <w:rPr>
            <w:rStyle w:val="a3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Санитарно-гигиенические требования к парикмахерским</w:t>
        </w:r>
      </w:hyperlink>
    </w:p>
    <w:p w:rsidR="00AC6B95" w:rsidRDefault="00EA0F52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AC6B95">
        <w:rPr>
          <w:rFonts w:ascii="Times New Roman" w:hAnsi="Times New Roman" w:cs="Times New Roman"/>
          <w:sz w:val="24"/>
          <w:szCs w:val="24"/>
        </w:rPr>
        <w:t>.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прямоугольного лица </w:t>
      </w:r>
      <w:r w:rsidRPr="00354A61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химической завивке</w:t>
      </w:r>
      <w:r w:rsidR="00354A61" w:rsidRPr="00354A61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EA0F52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сердцевидного лица при помощи </w:t>
      </w:r>
      <w:r>
        <w:rPr>
          <w:rFonts w:ascii="Times New Roman" w:hAnsi="Times New Roman" w:cs="Times New Roman"/>
          <w:sz w:val="24"/>
          <w:szCs w:val="24"/>
        </w:rPr>
        <w:t>химической завивки</w:t>
      </w:r>
      <w:r w:rsidR="00354A61" w:rsidRPr="00354A61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740E04" w:rsidP="00864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0F5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3F1">
        <w:rPr>
          <w:rFonts w:ascii="Times New Roman" w:hAnsi="Times New Roman" w:cs="Times New Roman"/>
          <w:sz w:val="24"/>
          <w:szCs w:val="24"/>
        </w:rPr>
        <w:t>О</w:t>
      </w:r>
      <w:r w:rsidR="00A723F1" w:rsidRPr="00A723F1">
        <w:rPr>
          <w:rFonts w:ascii="Times New Roman" w:hAnsi="Times New Roman" w:cs="Times New Roman"/>
          <w:sz w:val="24"/>
          <w:szCs w:val="24"/>
        </w:rPr>
        <w:t xml:space="preserve">сновные правила накрутки волос на </w:t>
      </w:r>
      <w:r w:rsidR="004D20A3">
        <w:rPr>
          <w:rFonts w:ascii="Times New Roman" w:hAnsi="Times New Roman" w:cs="Times New Roman"/>
          <w:sz w:val="24"/>
          <w:szCs w:val="24"/>
        </w:rPr>
        <w:t>коклюшки</w:t>
      </w:r>
      <w:r w:rsidR="00A723F1" w:rsidRPr="00A723F1">
        <w:rPr>
          <w:rFonts w:ascii="Times New Roman" w:hAnsi="Times New Roman" w:cs="Times New Roman"/>
          <w:sz w:val="24"/>
          <w:szCs w:val="24"/>
        </w:rPr>
        <w:t>.</w:t>
      </w:r>
    </w:p>
    <w:p w:rsidR="001A7B04" w:rsidRPr="000F2BD3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1A7B04" w:rsidRPr="000F2BD3">
        <w:rPr>
          <w:rFonts w:ascii="Times New Roman" w:hAnsi="Times New Roman" w:cs="Times New Roman"/>
          <w:sz w:val="24"/>
          <w:szCs w:val="24"/>
        </w:rPr>
        <w:t>.Организация рабочего места парикмахера.</w:t>
      </w:r>
    </w:p>
    <w:p w:rsidR="001A7B04" w:rsidRPr="000F2BD3" w:rsidRDefault="00691B7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0F52">
        <w:rPr>
          <w:rFonts w:ascii="Times New Roman" w:hAnsi="Times New Roman" w:cs="Times New Roman"/>
          <w:sz w:val="24"/>
          <w:szCs w:val="24"/>
        </w:rPr>
        <w:t>7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  <w:r w:rsidR="00AF6B8A" w:rsidRPr="000F2BD3">
        <w:rPr>
          <w:rFonts w:ascii="Times New Roman" w:hAnsi="Times New Roman" w:cs="Times New Roman"/>
          <w:sz w:val="24"/>
          <w:szCs w:val="24"/>
        </w:rPr>
        <w:t>Рекомендации по уходу за волосами после выполнения химической завивки волос</w:t>
      </w:r>
      <w:r w:rsidR="00EA0F52">
        <w:rPr>
          <w:rFonts w:ascii="Times New Roman" w:hAnsi="Times New Roman" w:cs="Times New Roman"/>
          <w:sz w:val="24"/>
          <w:szCs w:val="24"/>
        </w:rPr>
        <w:t>, с. Практическими рекомендациями.</w:t>
      </w:r>
    </w:p>
    <w:p w:rsidR="001A7B04" w:rsidRPr="000F2BD3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A7B04" w:rsidRPr="000F2BD3">
        <w:rPr>
          <w:rFonts w:ascii="Times New Roman" w:hAnsi="Times New Roman" w:cs="Times New Roman"/>
          <w:sz w:val="24"/>
          <w:szCs w:val="24"/>
        </w:rPr>
        <w:t>.Технология холодной укладки с помощью пальцев.</w:t>
      </w:r>
    </w:p>
    <w:p w:rsidR="00193092" w:rsidRDefault="009034D7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0F52">
        <w:rPr>
          <w:rFonts w:ascii="Times New Roman" w:hAnsi="Times New Roman" w:cs="Times New Roman"/>
          <w:sz w:val="24"/>
          <w:szCs w:val="24"/>
        </w:rPr>
        <w:t>9</w:t>
      </w:r>
      <w:r w:rsidR="001A7B04" w:rsidRPr="000F2BD3">
        <w:rPr>
          <w:rFonts w:ascii="Times New Roman" w:hAnsi="Times New Roman" w:cs="Times New Roman"/>
          <w:sz w:val="24"/>
          <w:szCs w:val="24"/>
        </w:rPr>
        <w:t>.Массаж головы: показания и противопоказания.</w:t>
      </w:r>
    </w:p>
    <w:p w:rsidR="00193092" w:rsidRPr="00EA0F52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1A7B04" w:rsidRPr="000F2BD3">
        <w:rPr>
          <w:rFonts w:ascii="Times New Roman" w:hAnsi="Times New Roman" w:cs="Times New Roman"/>
          <w:sz w:val="24"/>
          <w:szCs w:val="24"/>
        </w:rPr>
        <w:t>.Технология базовой химической завивки.</w:t>
      </w:r>
    </w:p>
    <w:p w:rsidR="001A7B04" w:rsidRPr="00691B72" w:rsidRDefault="00EA0F52" w:rsidP="002F3B1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</w:t>
      </w:r>
      <w:r w:rsidR="009034D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A7B04" w:rsidRPr="00691B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50E7" w:rsidRPr="00AC50E7">
        <w:rPr>
          <w:rFonts w:ascii="Times New Roman" w:hAnsi="Times New Roman" w:cs="Times New Roman"/>
          <w:color w:val="000000" w:themeColor="text1"/>
          <w:sz w:val="24"/>
          <w:szCs w:val="24"/>
        </w:rPr>
        <w:t>Инструменты для укладки и завивки волос.</w:t>
      </w:r>
    </w:p>
    <w:p w:rsidR="00EA0F52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1A7B04" w:rsidRPr="000F2BD3">
        <w:rPr>
          <w:rFonts w:ascii="Times New Roman" w:hAnsi="Times New Roman" w:cs="Times New Roman"/>
          <w:sz w:val="24"/>
          <w:szCs w:val="24"/>
        </w:rPr>
        <w:t>.Влияние состава для химической завивки на волосы.</w:t>
      </w:r>
    </w:p>
    <w:p w:rsidR="001A7B04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034D7">
        <w:rPr>
          <w:rFonts w:ascii="Times New Roman" w:hAnsi="Times New Roman" w:cs="Times New Roman"/>
          <w:sz w:val="24"/>
          <w:szCs w:val="24"/>
        </w:rPr>
        <w:t>3</w:t>
      </w:r>
      <w:r w:rsidR="001A7B04" w:rsidRPr="000F2BD3">
        <w:rPr>
          <w:rFonts w:ascii="Times New Roman" w:hAnsi="Times New Roman" w:cs="Times New Roman"/>
          <w:sz w:val="24"/>
          <w:szCs w:val="24"/>
        </w:rPr>
        <w:t>.Укладка волос при помощи бигуди.</w:t>
      </w:r>
    </w:p>
    <w:p w:rsidR="001A7B04" w:rsidRPr="000F2BD3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1A7B04" w:rsidRPr="000F2BD3">
        <w:rPr>
          <w:rFonts w:ascii="Times New Roman" w:hAnsi="Times New Roman" w:cs="Times New Roman"/>
          <w:sz w:val="24"/>
          <w:szCs w:val="24"/>
        </w:rPr>
        <w:t xml:space="preserve">.Основные </w:t>
      </w:r>
      <w:r w:rsidR="00691B72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Pr="000F2BD3">
        <w:rPr>
          <w:rFonts w:ascii="Times New Roman" w:hAnsi="Times New Roman" w:cs="Times New Roman"/>
          <w:sz w:val="24"/>
          <w:szCs w:val="24"/>
        </w:rPr>
        <w:t>при укладке</w:t>
      </w:r>
      <w:r w:rsidR="00691B72">
        <w:rPr>
          <w:rFonts w:ascii="Times New Roman" w:hAnsi="Times New Roman" w:cs="Times New Roman"/>
          <w:sz w:val="24"/>
          <w:szCs w:val="24"/>
        </w:rPr>
        <w:t xml:space="preserve">волос </w:t>
      </w:r>
      <w:r w:rsidR="001A7B04" w:rsidRPr="000F2BD3">
        <w:rPr>
          <w:rFonts w:ascii="Times New Roman" w:hAnsi="Times New Roman" w:cs="Times New Roman"/>
          <w:sz w:val="24"/>
          <w:szCs w:val="24"/>
        </w:rPr>
        <w:t>феном и термощеткой.</w:t>
      </w:r>
    </w:p>
    <w:p w:rsidR="001A7B04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1A7B04" w:rsidRPr="000F2BD3">
        <w:rPr>
          <w:rFonts w:ascii="Times New Roman" w:hAnsi="Times New Roman" w:cs="Times New Roman"/>
          <w:sz w:val="24"/>
          <w:szCs w:val="24"/>
        </w:rPr>
        <w:t>.Технология прикорневой химической завивки.</w:t>
      </w:r>
    </w:p>
    <w:p w:rsidR="001A7B04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1A7B04" w:rsidRPr="000F2BD3">
        <w:rPr>
          <w:rFonts w:ascii="Times New Roman" w:hAnsi="Times New Roman" w:cs="Times New Roman"/>
          <w:sz w:val="24"/>
          <w:szCs w:val="24"/>
        </w:rPr>
        <w:t xml:space="preserve">.Подготовительные </w:t>
      </w:r>
      <w:r w:rsidR="00D64BFB">
        <w:rPr>
          <w:rFonts w:ascii="Times New Roman" w:hAnsi="Times New Roman" w:cs="Times New Roman"/>
          <w:sz w:val="24"/>
          <w:szCs w:val="24"/>
        </w:rPr>
        <w:t xml:space="preserve">и заключительные </w:t>
      </w:r>
      <w:r w:rsidR="001A7B04" w:rsidRPr="000F2BD3">
        <w:rPr>
          <w:rFonts w:ascii="Times New Roman" w:hAnsi="Times New Roman" w:cs="Times New Roman"/>
          <w:sz w:val="24"/>
          <w:szCs w:val="24"/>
        </w:rPr>
        <w:t>работы при</w:t>
      </w:r>
      <w:r w:rsidR="00D64BFB">
        <w:rPr>
          <w:rFonts w:ascii="Times New Roman" w:hAnsi="Times New Roman" w:cs="Times New Roman"/>
          <w:sz w:val="24"/>
          <w:szCs w:val="24"/>
        </w:rPr>
        <w:t>обслуживании посетителей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</w:p>
    <w:p w:rsidR="001A7B04" w:rsidRPr="000F2BD3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1A7B04" w:rsidRPr="000F2BD3">
        <w:rPr>
          <w:rFonts w:ascii="Times New Roman" w:hAnsi="Times New Roman" w:cs="Times New Roman"/>
          <w:sz w:val="24"/>
          <w:szCs w:val="24"/>
        </w:rPr>
        <w:t>.Адаптация.</w:t>
      </w:r>
    </w:p>
    <w:p w:rsidR="00224898" w:rsidRPr="000F2BD3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  <w:r w:rsidR="003369AF">
        <w:rPr>
          <w:rFonts w:ascii="Times New Roman" w:hAnsi="Times New Roman" w:cs="Times New Roman"/>
          <w:sz w:val="24"/>
          <w:szCs w:val="24"/>
        </w:rPr>
        <w:t>О</w:t>
      </w:r>
      <w:r w:rsidR="003369AF" w:rsidRPr="003369AF">
        <w:rPr>
          <w:rFonts w:ascii="Times New Roman" w:hAnsi="Times New Roman" w:cs="Times New Roman"/>
          <w:sz w:val="24"/>
          <w:szCs w:val="24"/>
        </w:rPr>
        <w:t>сновные правила накручивания волос на бигуди.</w:t>
      </w:r>
    </w:p>
    <w:p w:rsidR="00A06A02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A06A02">
        <w:rPr>
          <w:rFonts w:ascii="Times New Roman" w:hAnsi="Times New Roman" w:cs="Times New Roman"/>
          <w:sz w:val="24"/>
          <w:szCs w:val="24"/>
        </w:rPr>
        <w:t xml:space="preserve">. </w:t>
      </w:r>
      <w:r w:rsidR="0001315E">
        <w:rPr>
          <w:rFonts w:ascii="Times New Roman" w:hAnsi="Times New Roman" w:cs="Times New Roman"/>
          <w:sz w:val="24"/>
          <w:szCs w:val="24"/>
        </w:rPr>
        <w:t>Ц</w:t>
      </w:r>
      <w:r w:rsidR="004D20A3">
        <w:rPr>
          <w:rFonts w:ascii="Times New Roman" w:hAnsi="Times New Roman" w:cs="Times New Roman"/>
          <w:sz w:val="24"/>
          <w:szCs w:val="24"/>
        </w:rPr>
        <w:t>ели и задачи</w:t>
      </w:r>
      <w:r w:rsidR="0001315E" w:rsidRPr="0001315E">
        <w:rPr>
          <w:rFonts w:ascii="Times New Roman" w:hAnsi="Times New Roman" w:cs="Times New Roman"/>
          <w:sz w:val="24"/>
          <w:szCs w:val="24"/>
        </w:rPr>
        <w:t xml:space="preserve"> мытья головы.</w:t>
      </w:r>
    </w:p>
    <w:p w:rsidR="00AC6B95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9B32E5">
        <w:rPr>
          <w:rFonts w:ascii="Times New Roman" w:hAnsi="Times New Roman" w:cs="Times New Roman"/>
          <w:sz w:val="24"/>
          <w:szCs w:val="24"/>
        </w:rPr>
        <w:t xml:space="preserve">. </w:t>
      </w:r>
      <w:r w:rsidR="00B66C09">
        <w:rPr>
          <w:rFonts w:ascii="Times New Roman" w:hAnsi="Times New Roman" w:cs="Times New Roman"/>
          <w:sz w:val="24"/>
          <w:szCs w:val="24"/>
        </w:rPr>
        <w:t>Виды проборов.</w:t>
      </w:r>
    </w:p>
    <w:p w:rsidR="00D66E35" w:rsidRDefault="00EA0F52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D66E35">
        <w:rPr>
          <w:rFonts w:ascii="Times New Roman" w:hAnsi="Times New Roman" w:cs="Times New Roman"/>
          <w:sz w:val="24"/>
          <w:szCs w:val="24"/>
        </w:rPr>
        <w:t>.</w:t>
      </w:r>
      <w:r w:rsidR="00A64CF3">
        <w:rPr>
          <w:rFonts w:ascii="Times New Roman" w:hAnsi="Times New Roman" w:cs="Times New Roman"/>
          <w:sz w:val="24"/>
          <w:szCs w:val="24"/>
        </w:rPr>
        <w:t>В</w:t>
      </w:r>
      <w:r w:rsidR="00A64CF3" w:rsidRPr="00A64CF3">
        <w:rPr>
          <w:rFonts w:ascii="Times New Roman" w:hAnsi="Times New Roman" w:cs="Times New Roman"/>
          <w:sz w:val="24"/>
          <w:szCs w:val="24"/>
        </w:rPr>
        <w:t>иды шампуней в зависимости от их назначения.</w:t>
      </w:r>
    </w:p>
    <w:p w:rsidR="00D66E35" w:rsidRDefault="00BB4D6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D66E35">
        <w:rPr>
          <w:rFonts w:ascii="Times New Roman" w:hAnsi="Times New Roman" w:cs="Times New Roman"/>
          <w:sz w:val="24"/>
          <w:szCs w:val="24"/>
        </w:rPr>
        <w:t>.</w:t>
      </w:r>
      <w:r w:rsidR="00456BB5">
        <w:rPr>
          <w:rFonts w:ascii="Times New Roman" w:hAnsi="Times New Roman" w:cs="Times New Roman"/>
          <w:sz w:val="24"/>
          <w:szCs w:val="24"/>
        </w:rPr>
        <w:t>В</w:t>
      </w:r>
      <w:r w:rsidR="00456BB5" w:rsidRPr="00456BB5">
        <w:rPr>
          <w:rFonts w:ascii="Times New Roman" w:hAnsi="Times New Roman" w:cs="Times New Roman"/>
          <w:sz w:val="24"/>
          <w:szCs w:val="24"/>
        </w:rPr>
        <w:t>иды бигуди</w:t>
      </w:r>
      <w:r w:rsidR="00456BB5">
        <w:rPr>
          <w:rFonts w:ascii="Times New Roman" w:hAnsi="Times New Roman" w:cs="Times New Roman"/>
          <w:sz w:val="24"/>
          <w:szCs w:val="24"/>
        </w:rPr>
        <w:t>. Д</w:t>
      </w:r>
      <w:r w:rsidR="00456BB5" w:rsidRPr="00456BB5">
        <w:rPr>
          <w:rFonts w:ascii="Times New Roman" w:hAnsi="Times New Roman" w:cs="Times New Roman"/>
          <w:sz w:val="24"/>
          <w:szCs w:val="24"/>
        </w:rPr>
        <w:t>остоинства и недостатки каждого вида.</w:t>
      </w:r>
    </w:p>
    <w:p w:rsidR="00CE13E2" w:rsidRDefault="00CE13E2" w:rsidP="002F3B1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E13E2" w:rsidSect="006B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C99"/>
    <w:rsid w:val="0001315E"/>
    <w:rsid w:val="0002073A"/>
    <w:rsid w:val="00023A99"/>
    <w:rsid w:val="000303FC"/>
    <w:rsid w:val="00042E05"/>
    <w:rsid w:val="00056A0D"/>
    <w:rsid w:val="000F2BD3"/>
    <w:rsid w:val="000F6ED6"/>
    <w:rsid w:val="001017EC"/>
    <w:rsid w:val="001219C0"/>
    <w:rsid w:val="00124ED0"/>
    <w:rsid w:val="00193092"/>
    <w:rsid w:val="001A7B04"/>
    <w:rsid w:val="001A7D27"/>
    <w:rsid w:val="001F767E"/>
    <w:rsid w:val="00224898"/>
    <w:rsid w:val="002662FC"/>
    <w:rsid w:val="002B3612"/>
    <w:rsid w:val="002D2BA4"/>
    <w:rsid w:val="002F3B17"/>
    <w:rsid w:val="00326931"/>
    <w:rsid w:val="003369AF"/>
    <w:rsid w:val="00354A61"/>
    <w:rsid w:val="003A4CD8"/>
    <w:rsid w:val="003C7ED3"/>
    <w:rsid w:val="003E4635"/>
    <w:rsid w:val="0044323C"/>
    <w:rsid w:val="004503BF"/>
    <w:rsid w:val="00455AF7"/>
    <w:rsid w:val="00456BB5"/>
    <w:rsid w:val="00493B18"/>
    <w:rsid w:val="004B39E1"/>
    <w:rsid w:val="004D20A3"/>
    <w:rsid w:val="00507953"/>
    <w:rsid w:val="0051284A"/>
    <w:rsid w:val="005562E2"/>
    <w:rsid w:val="005B70D9"/>
    <w:rsid w:val="005C302A"/>
    <w:rsid w:val="00614AC5"/>
    <w:rsid w:val="00662F9D"/>
    <w:rsid w:val="00690477"/>
    <w:rsid w:val="00691B72"/>
    <w:rsid w:val="006957D6"/>
    <w:rsid w:val="006A40F4"/>
    <w:rsid w:val="006B09DB"/>
    <w:rsid w:val="006F11D9"/>
    <w:rsid w:val="0070443E"/>
    <w:rsid w:val="00740E04"/>
    <w:rsid w:val="007561D6"/>
    <w:rsid w:val="00847E99"/>
    <w:rsid w:val="00862D10"/>
    <w:rsid w:val="0086473A"/>
    <w:rsid w:val="008D1DEE"/>
    <w:rsid w:val="008F58F8"/>
    <w:rsid w:val="009034D7"/>
    <w:rsid w:val="00914671"/>
    <w:rsid w:val="00916C1B"/>
    <w:rsid w:val="00946A18"/>
    <w:rsid w:val="00993BB5"/>
    <w:rsid w:val="009940AC"/>
    <w:rsid w:val="00995E21"/>
    <w:rsid w:val="009B32E5"/>
    <w:rsid w:val="009C6395"/>
    <w:rsid w:val="009D579F"/>
    <w:rsid w:val="009F416F"/>
    <w:rsid w:val="00A06A02"/>
    <w:rsid w:val="00A30F0E"/>
    <w:rsid w:val="00A64CF3"/>
    <w:rsid w:val="00A723F1"/>
    <w:rsid w:val="00A96819"/>
    <w:rsid w:val="00AC39D5"/>
    <w:rsid w:val="00AC50E7"/>
    <w:rsid w:val="00AC6B95"/>
    <w:rsid w:val="00AE74D3"/>
    <w:rsid w:val="00AF6B8A"/>
    <w:rsid w:val="00B60861"/>
    <w:rsid w:val="00B66C09"/>
    <w:rsid w:val="00B861D5"/>
    <w:rsid w:val="00BB4D6D"/>
    <w:rsid w:val="00BB6014"/>
    <w:rsid w:val="00C36D9E"/>
    <w:rsid w:val="00C4501C"/>
    <w:rsid w:val="00C54A2C"/>
    <w:rsid w:val="00C57C99"/>
    <w:rsid w:val="00C83E75"/>
    <w:rsid w:val="00C94DBE"/>
    <w:rsid w:val="00C977C8"/>
    <w:rsid w:val="00C97DB6"/>
    <w:rsid w:val="00CB44C6"/>
    <w:rsid w:val="00CC4496"/>
    <w:rsid w:val="00CE13E2"/>
    <w:rsid w:val="00D2360F"/>
    <w:rsid w:val="00D52960"/>
    <w:rsid w:val="00D64BFB"/>
    <w:rsid w:val="00D66E35"/>
    <w:rsid w:val="00DB476F"/>
    <w:rsid w:val="00DF090B"/>
    <w:rsid w:val="00E75215"/>
    <w:rsid w:val="00E90D43"/>
    <w:rsid w:val="00EA0F52"/>
    <w:rsid w:val="00EA66AB"/>
    <w:rsid w:val="00EB3821"/>
    <w:rsid w:val="00F04E3D"/>
    <w:rsid w:val="00F54309"/>
    <w:rsid w:val="00F84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BB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7521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sv0825.ru/tehnologiya_parikmaherskih_rabot/4.html" TargetMode="External"/><Relationship Id="rId5" Type="http://schemas.openxmlformats.org/officeDocument/2006/relationships/hyperlink" Target="https://sinref.ru/000_uchebniki/02550_kosmetologia/000_tehnologia_i_oborudovanie_paricmaherskih_rabot_kuleshkova/009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38CF7-73F0-4CFA-8299-8C56F4A4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123</cp:lastModifiedBy>
  <cp:revision>95</cp:revision>
  <cp:lastPrinted>2025-03-08T12:05:00Z</cp:lastPrinted>
  <dcterms:created xsi:type="dcterms:W3CDTF">2014-05-21T18:23:00Z</dcterms:created>
  <dcterms:modified xsi:type="dcterms:W3CDTF">2025-03-08T12:05:00Z</dcterms:modified>
</cp:coreProperties>
</file>